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893DDF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374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893DDF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156C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77739E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77739E">
        <w:rPr>
          <w:b/>
          <w:bCs/>
          <w:color w:val="000000"/>
        </w:rPr>
        <w:t>40101</w:t>
      </w:r>
      <w:r w:rsidR="00B55C2B" w:rsidRPr="00B55C2B">
        <w:rPr>
          <w:b/>
          <w:bCs/>
          <w:color w:val="000000"/>
        </w:rPr>
        <w:t>:</w:t>
      </w:r>
      <w:r w:rsidR="0077739E">
        <w:rPr>
          <w:b/>
          <w:bCs/>
          <w:color w:val="000000"/>
        </w:rPr>
        <w:t>952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7739E" w:rsidP="0077739E">
            <w:pPr>
              <w:rPr>
                <w:color w:val="000000"/>
                <w:sz w:val="20"/>
              </w:rPr>
            </w:pPr>
            <w:r w:rsidRPr="0077739E">
              <w:rPr>
                <w:color w:val="000000"/>
                <w:sz w:val="20"/>
              </w:rPr>
              <w:t>38 522 417,80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156C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2C31C8" w:rsidP="002A417A">
            <w:pPr>
              <w:jc w:val="both"/>
              <w:rPr>
                <w:color w:val="000000"/>
                <w:sz w:val="20"/>
              </w:rPr>
            </w:pPr>
            <w:r w:rsidRPr="002C31C8">
              <w:rPr>
                <w:color w:val="000000"/>
                <w:sz w:val="20"/>
              </w:rPr>
              <w:t>Межрайонная инспекция Федеральной налоговой службы №8 по 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5B000F" w:rsidRPr="005B000F">
              <w:rPr>
                <w:color w:val="000000"/>
                <w:sz w:val="20"/>
              </w:rPr>
              <w:t>302025 г. Орёл, Московское шоссе, д. 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BA7588" w:rsidP="002A417A">
            <w:pPr>
              <w:jc w:val="both"/>
              <w:rPr>
                <w:color w:val="000000"/>
                <w:sz w:val="20"/>
              </w:rPr>
            </w:pPr>
            <w:r w:rsidRPr="00BA7588">
              <w:rPr>
                <w:color w:val="000000"/>
                <w:sz w:val="20"/>
              </w:rPr>
              <w:t>https://www.nalog.ru/rn57/ifns/imns57_01/</w:t>
            </w:r>
          </w:p>
        </w:tc>
      </w:tr>
    </w:tbl>
    <w:p w:rsidR="00122EAC" w:rsidRPr="0063663C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2060A" w:rsidRDefault="00F2060A" w:rsidP="009148B7">
            <w:pPr>
              <w:rPr>
                <w:color w:val="000000"/>
                <w:sz w:val="20"/>
                <w:szCs w:val="20"/>
              </w:rPr>
            </w:pPr>
            <w:r w:rsidRPr="00F2060A">
              <w:rPr>
                <w:color w:val="000000"/>
                <w:sz w:val="20"/>
                <w:szCs w:val="20"/>
              </w:rPr>
              <w:t>57:10:0040101:952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5D5A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р-н </w:t>
            </w:r>
            <w:r w:rsidR="005D5A8D">
              <w:rPr>
                <w:color w:val="000000"/>
                <w:sz w:val="20"/>
                <w:szCs w:val="20"/>
              </w:rPr>
              <w:t>Орловский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5D5A8D">
              <w:rPr>
                <w:color w:val="000000"/>
                <w:sz w:val="20"/>
                <w:szCs w:val="20"/>
              </w:rPr>
              <w:t>с/</w:t>
            </w:r>
            <w:proofErr w:type="gramStart"/>
            <w:r w:rsidR="005D5A8D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5D5A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5A8D">
              <w:rPr>
                <w:color w:val="000000"/>
                <w:sz w:val="20"/>
                <w:szCs w:val="20"/>
              </w:rPr>
              <w:t>Становское</w:t>
            </w:r>
            <w:proofErr w:type="spellEnd"/>
            <w:r w:rsidR="005D5A8D">
              <w:rPr>
                <w:color w:val="000000"/>
                <w:sz w:val="20"/>
                <w:szCs w:val="20"/>
              </w:rPr>
              <w:t>, д</w:t>
            </w:r>
            <w:r w:rsidR="001E21B7">
              <w:rPr>
                <w:color w:val="000000"/>
                <w:sz w:val="20"/>
                <w:szCs w:val="20"/>
              </w:rPr>
              <w:t xml:space="preserve">. </w:t>
            </w:r>
            <w:r w:rsidR="005D5A8D">
              <w:rPr>
                <w:color w:val="000000"/>
                <w:sz w:val="20"/>
                <w:szCs w:val="20"/>
              </w:rPr>
              <w:t>Становое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5D5A8D">
              <w:rPr>
                <w:color w:val="000000"/>
                <w:sz w:val="20"/>
                <w:szCs w:val="20"/>
              </w:rPr>
              <w:t>территория база отдыха Лесная поляна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162EC8" w:rsidRDefault="005068B7" w:rsidP="00162EC8">
            <w:pPr>
              <w:jc w:val="both"/>
              <w:rPr>
                <w:color w:val="000000"/>
                <w:sz w:val="20"/>
                <w:szCs w:val="20"/>
              </w:rPr>
            </w:pPr>
            <w:r w:rsidRPr="00162EC8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C3A1F" w:rsidRPr="00162EC8">
              <w:rPr>
                <w:color w:val="000000"/>
                <w:sz w:val="20"/>
                <w:szCs w:val="20"/>
              </w:rPr>
              <w:t>в</w:t>
            </w:r>
            <w:r w:rsidR="00AC79B1" w:rsidRPr="00162EC8">
              <w:rPr>
                <w:color w:val="000000"/>
                <w:sz w:val="20"/>
                <w:szCs w:val="20"/>
              </w:rPr>
              <w:t xml:space="preserve"> рекреационной зоне, окружение – лесной массив,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158F9" w:rsidRDefault="00F948EE" w:rsidP="00F948EE">
            <w:pPr>
              <w:rPr>
                <w:color w:val="000000"/>
                <w:sz w:val="20"/>
                <w:szCs w:val="20"/>
              </w:rPr>
            </w:pPr>
            <w:r w:rsidRPr="00F948EE">
              <w:rPr>
                <w:color w:val="000000"/>
                <w:sz w:val="20"/>
                <w:szCs w:val="20"/>
              </w:rPr>
              <w:t>137915</w:t>
            </w:r>
            <w:r w:rsidR="004158F9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4158F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4158F9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Земли </w:t>
            </w:r>
            <w:r w:rsidR="004158F9">
              <w:rPr>
                <w:color w:val="000000"/>
                <w:sz w:val="20"/>
                <w:szCs w:val="20"/>
              </w:rPr>
              <w:t>особо охраняемых территорий и объектов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158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158F9">
              <w:rPr>
                <w:color w:val="000000"/>
                <w:sz w:val="20"/>
                <w:szCs w:val="20"/>
              </w:rPr>
              <w:t>тдых (рекреация)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AC79B1" w:rsidRDefault="00AC79B1" w:rsidP="00122EAC"/>
    <w:p w:rsidR="00AC79B1" w:rsidRDefault="00AC79B1" w:rsidP="00122EAC"/>
    <w:p w:rsidR="00162EC8" w:rsidRDefault="00162EC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lastRenderedPageBreak/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1D089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976B91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="00EC06BB" w:rsidRPr="00AA26E7">
              <w:rPr>
                <w:color w:val="000000"/>
                <w:sz w:val="20"/>
              </w:rPr>
              <w:t xml:space="preserve">В районах, удаленных от областного центра, данный сегмент рынка характеризуется низкой активностью, либо практически отсутствует.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Pr="006444F5" w:rsidRDefault="00122EAC" w:rsidP="00122EAC">
      <w:pPr>
        <w:rPr>
          <w:sz w:val="8"/>
          <w:szCs w:val="8"/>
        </w:rPr>
      </w:pPr>
    </w:p>
    <w:p w:rsidR="00122EAC" w:rsidRDefault="00122EAC" w:rsidP="006444F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601EB6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B6" w:rsidRPr="00F15EF5" w:rsidRDefault="00601EB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B6" w:rsidRPr="00F15EF5" w:rsidRDefault="00601EB6" w:rsidP="00601EB6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20449F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B6" w:rsidRPr="00B53739" w:rsidRDefault="00601EB6" w:rsidP="00601EB6">
            <w:pPr>
              <w:jc w:val="center"/>
              <w:rPr>
                <w:color w:val="000000"/>
                <w:sz w:val="20"/>
                <w:szCs w:val="20"/>
              </w:rPr>
            </w:pPr>
            <w:r w:rsidRPr="00601EB6">
              <w:rPr>
                <w:color w:val="000000"/>
                <w:sz w:val="20"/>
                <w:szCs w:val="20"/>
              </w:rPr>
              <w:t>21,5</w:t>
            </w:r>
            <w:r w:rsidRPr="00AC60E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B6" w:rsidRPr="009862A0" w:rsidRDefault="00601EB6" w:rsidP="00162EC8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1) Отчет о ГКО Орловская область\1. Исходные данные\1.6 Исходные данные для ЦФ\Семантические факторы\Семантика </w:t>
            </w:r>
            <w:r w:rsidR="00440463"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НП\</w:t>
            </w:r>
            <w:r w:rsidR="0044046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601EB6" w:rsidRPr="009862A0" w:rsidRDefault="00601EB6" w:rsidP="00473E10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473E10">
              <w:rPr>
                <w:color w:val="000000"/>
                <w:sz w:val="20"/>
                <w:szCs w:val="20"/>
              </w:rPr>
              <w:t>5</w:t>
            </w:r>
            <w:r w:rsidRPr="009862A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егмент</w:t>
            </w:r>
          </w:p>
        </w:tc>
      </w:tr>
      <w:tr w:rsidR="00725220" w:rsidRPr="00F15EF5" w:rsidTr="00601EB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0" w:rsidRPr="00F15EF5" w:rsidRDefault="0072522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0" w:rsidRPr="00F15EF5" w:rsidRDefault="00725220" w:rsidP="00601EB6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20449F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0" w:rsidRPr="009862A0" w:rsidRDefault="00E13D4D" w:rsidP="00E13D4D">
            <w:pPr>
              <w:jc w:val="center"/>
              <w:rPr>
                <w:color w:val="000000"/>
                <w:sz w:val="20"/>
                <w:szCs w:val="20"/>
              </w:rPr>
            </w:pPr>
            <w:r w:rsidRPr="00E13D4D">
              <w:rPr>
                <w:color w:val="000000"/>
                <w:sz w:val="20"/>
                <w:szCs w:val="20"/>
              </w:rPr>
              <w:t xml:space="preserve">0 </w:t>
            </w:r>
            <w:r w:rsidR="00725220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20" w:rsidRPr="009862A0" w:rsidRDefault="00725220" w:rsidP="00162EC8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1) Отчет о ГКО Орловская область\1. Исходные данные\1.6 Исходные данные для ЦФ\Семантические факторы\Семантика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НП\</w:t>
            </w:r>
            <w:r>
              <w:rPr>
                <w:color w:val="000000"/>
                <w:sz w:val="20"/>
                <w:szCs w:val="20"/>
              </w:rPr>
              <w:t>Орловский район</w:t>
            </w:r>
          </w:p>
          <w:p w:rsidR="00725220" w:rsidRPr="009862A0" w:rsidRDefault="00725220" w:rsidP="00162EC8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862A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егмент</w:t>
            </w:r>
          </w:p>
        </w:tc>
      </w:tr>
      <w:tr w:rsidR="00725220" w:rsidRPr="00F15EF5" w:rsidTr="00250B9F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0" w:rsidRPr="00F15EF5" w:rsidRDefault="0072522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0" w:rsidRPr="00F15EF5" w:rsidRDefault="00725220" w:rsidP="00601EB6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0" w:rsidRPr="00F15EF5" w:rsidRDefault="00E13D4D" w:rsidP="00E13D4D">
            <w:pPr>
              <w:jc w:val="center"/>
              <w:rPr>
                <w:color w:val="000000"/>
                <w:sz w:val="20"/>
                <w:szCs w:val="20"/>
              </w:rPr>
            </w:pPr>
            <w:r w:rsidRPr="00E13D4D">
              <w:rPr>
                <w:color w:val="000000"/>
                <w:sz w:val="20"/>
                <w:szCs w:val="20"/>
              </w:rPr>
              <w:t xml:space="preserve">1318 </w:t>
            </w:r>
            <w:r w:rsidR="0072522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20" w:rsidRPr="009862A0" w:rsidRDefault="00725220" w:rsidP="00162EC8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1) Отчет о ГКО Орловская область\1. Исходные данные\1.6 Исходные данные для ЦФ\Семантические факторы\Семантика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НП\</w:t>
            </w:r>
            <w:r>
              <w:rPr>
                <w:color w:val="000000"/>
                <w:sz w:val="20"/>
                <w:szCs w:val="20"/>
              </w:rPr>
              <w:t>Орловский район</w:t>
            </w:r>
          </w:p>
          <w:p w:rsidR="00725220" w:rsidRPr="009862A0" w:rsidRDefault="00725220" w:rsidP="00162EC8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862A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егмент</w:t>
            </w:r>
          </w:p>
        </w:tc>
      </w:tr>
    </w:tbl>
    <w:p w:rsidR="00122EAC" w:rsidRPr="006444F5" w:rsidRDefault="00122EAC" w:rsidP="00122EAC">
      <w:pPr>
        <w:jc w:val="both"/>
        <w:rPr>
          <w:color w:val="000000"/>
          <w:sz w:val="8"/>
          <w:szCs w:val="8"/>
        </w:rPr>
      </w:pPr>
    </w:p>
    <w:p w:rsidR="00122EAC" w:rsidRDefault="00122EAC" w:rsidP="006444F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444F5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sz w:val="20"/>
                <w:szCs w:val="20"/>
              </w:rPr>
              <w:t xml:space="preserve">Экспоненциальная (обоснование выбора модели: </w:t>
            </w:r>
            <w:r w:rsidR="00E13D4D" w:rsidRPr="006444F5">
              <w:rPr>
                <w:sz w:val="20"/>
                <w:szCs w:val="20"/>
              </w:rPr>
              <w:t>наименьшее значение средней ошибки аппроксимации, наибольшее значение к</w:t>
            </w:r>
            <w:r w:rsidR="00B51DB5" w:rsidRPr="006444F5">
              <w:rPr>
                <w:sz w:val="20"/>
                <w:szCs w:val="20"/>
              </w:rPr>
              <w:t xml:space="preserve">оэффициента детерминации, </w:t>
            </w:r>
            <w:r w:rsidR="00B1037F" w:rsidRPr="006444F5">
              <w:rPr>
                <w:sz w:val="20"/>
                <w:szCs w:val="20"/>
              </w:rPr>
              <w:t xml:space="preserve">наименьшее значение среднеквадратичной ошибки оценки по </w:t>
            </w:r>
            <w:r w:rsidR="00C6010D" w:rsidRPr="006444F5">
              <w:rPr>
                <w:sz w:val="20"/>
                <w:szCs w:val="20"/>
              </w:rPr>
              <w:t>обучающей</w:t>
            </w:r>
            <w:r w:rsidR="00B1037F" w:rsidRPr="006444F5">
              <w:rPr>
                <w:sz w:val="20"/>
                <w:szCs w:val="20"/>
              </w:rPr>
              <w:t xml:space="preserve"> выборке</w:t>
            </w:r>
            <w:r w:rsidRPr="006444F5">
              <w:rPr>
                <w:sz w:val="20"/>
                <w:szCs w:val="20"/>
              </w:rPr>
              <w:t xml:space="preserve">), формула </w:t>
            </w:r>
            <w:r w:rsidRPr="006444F5">
              <w:rPr>
                <w:color w:val="000000"/>
                <w:sz w:val="20"/>
                <w:szCs w:val="20"/>
              </w:rPr>
              <w:t xml:space="preserve">модели: </w:t>
            </w:r>
          </w:p>
          <w:p w:rsidR="00122EAC" w:rsidRPr="006444F5" w:rsidRDefault="00A2280B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  <w:szCs w:val="20"/>
              </w:rPr>
              <w:t>УПКС = 86.75749007*e^(+0.02774039*((36.00+9.00-_СНП_Расстояние от населенного пункта до центра муниципального района, городского округа))+0.02974928*((28.00+0.30-_СНП_Расстояние до ближайшей к населенному пункту дороги федерального или регионального значения))+0.0003266*_Численность населения в населенном пункте)</w:t>
            </w:r>
            <w:r w:rsidR="0082301E" w:rsidRPr="006444F5">
              <w:rPr>
                <w:color w:val="000000"/>
                <w:sz w:val="20"/>
                <w:szCs w:val="20"/>
              </w:rPr>
              <w:t>*</w:t>
            </w:r>
            <w:r w:rsidR="00E558F6">
              <w:rPr>
                <w:color w:val="000000"/>
                <w:sz w:val="20"/>
                <w:szCs w:val="20"/>
              </w:rPr>
              <w:t>0,</w:t>
            </w:r>
            <w:r w:rsidR="00CD6F0D" w:rsidRPr="00CD6F0D">
              <w:rPr>
                <w:color w:val="000000"/>
                <w:sz w:val="20"/>
                <w:szCs w:val="20"/>
              </w:rPr>
              <w:t>47 (</w:t>
            </w:r>
            <w:r w:rsidR="0082301E" w:rsidRPr="006444F5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6444F5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E851A8" w:rsidRPr="006444F5">
              <w:rPr>
                <w:color w:val="000000"/>
                <w:sz w:val="20"/>
                <w:szCs w:val="20"/>
              </w:rPr>
              <w:t>для объединенной группы 4.6</w:t>
            </w:r>
            <w:r w:rsidR="00CD6F0D" w:rsidRPr="00CD6F0D">
              <w:rPr>
                <w:color w:val="000000"/>
                <w:sz w:val="20"/>
                <w:szCs w:val="20"/>
              </w:rPr>
              <w:t>)</w:t>
            </w:r>
            <w:r w:rsidR="0082301E" w:rsidRPr="006444F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444F5" w:rsidRDefault="00E851A8" w:rsidP="00E851A8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  <w:szCs w:val="20"/>
              </w:rPr>
              <w:t>5</w:t>
            </w:r>
            <w:r w:rsidR="00122EAC" w:rsidRPr="006444F5">
              <w:rPr>
                <w:color w:val="000000"/>
                <w:sz w:val="20"/>
                <w:szCs w:val="20"/>
              </w:rPr>
              <w:t xml:space="preserve"> сегмент «</w:t>
            </w:r>
            <w:r w:rsidRPr="006444F5">
              <w:rPr>
                <w:color w:val="000000"/>
                <w:sz w:val="20"/>
                <w:szCs w:val="20"/>
              </w:rPr>
              <w:t>Отдых (рекреация)</w:t>
            </w:r>
            <w:r w:rsidR="00122EAC" w:rsidRPr="006444F5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1D0899" w:rsidRPr="006444F5">
              <w:rPr>
                <w:color w:val="000000"/>
                <w:sz w:val="20"/>
                <w:szCs w:val="20"/>
              </w:rPr>
              <w:t>.</w:t>
            </w:r>
          </w:p>
          <w:p w:rsidR="001D0899" w:rsidRPr="006444F5" w:rsidRDefault="001D0899" w:rsidP="00E851A8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>относятся к сегменту 5 «Отдых (рекреация)»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851A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851A8">
              <w:rPr>
                <w:color w:val="000000"/>
                <w:sz w:val="20"/>
                <w:szCs w:val="20"/>
              </w:rPr>
              <w:t>5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851A8">
              <w:rPr>
                <w:color w:val="000000"/>
                <w:sz w:val="20"/>
                <w:szCs w:val="20"/>
              </w:rPr>
              <w:t>22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851A8">
              <w:rPr>
                <w:color w:val="000000"/>
                <w:sz w:val="20"/>
                <w:szCs w:val="20"/>
              </w:rPr>
              <w:t>Туристическое обслуживание. 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них, размещение детских лагерей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Pr="006444F5" w:rsidRDefault="00122EAC" w:rsidP="00122EAC">
      <w:pPr>
        <w:rPr>
          <w:sz w:val="12"/>
          <w:szCs w:val="12"/>
        </w:rPr>
      </w:pPr>
    </w:p>
    <w:p w:rsidR="00122EAC" w:rsidRDefault="00122EAC" w:rsidP="006444F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CD7B07" w:rsidRDefault="00122EAC" w:rsidP="00122EAC">
      <w:pPr>
        <w:jc w:val="both"/>
        <w:rPr>
          <w:color w:val="000000"/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566"/>
        <w:gridCol w:w="1133"/>
        <w:gridCol w:w="2548"/>
        <w:gridCol w:w="2371"/>
      </w:tblGrid>
      <w:tr w:rsidR="00122EAC" w:rsidTr="00C90EBA">
        <w:trPr>
          <w:trHeight w:val="257"/>
        </w:trPr>
        <w:tc>
          <w:tcPr>
            <w:tcW w:w="3223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699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1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C90EBA">
        <w:trPr>
          <w:trHeight w:val="257"/>
        </w:trPr>
        <w:tc>
          <w:tcPr>
            <w:tcW w:w="3223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44F5" w:rsidRPr="004C2EC4" w:rsidRDefault="006444F5" w:rsidP="002A417A">
            <w:pPr>
              <w:rPr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1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C90EBA">
        <w:trPr>
          <w:trHeight w:val="257"/>
        </w:trPr>
        <w:tc>
          <w:tcPr>
            <w:tcW w:w="3223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699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C90EBA">
        <w:trPr>
          <w:trHeight w:val="293"/>
        </w:trPr>
        <w:tc>
          <w:tcPr>
            <w:tcW w:w="3223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444F5" w:rsidRPr="004C2EC4" w:rsidRDefault="006444F5" w:rsidP="002A417A">
            <w:pPr>
              <w:rPr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1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C90EBA">
        <w:trPr>
          <w:trHeight w:val="257"/>
        </w:trPr>
        <w:tc>
          <w:tcPr>
            <w:tcW w:w="3223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699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1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C90EBA">
        <w:trPr>
          <w:trHeight w:val="305"/>
        </w:trPr>
        <w:tc>
          <w:tcPr>
            <w:tcW w:w="3223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  <w:p w:rsidR="006444F5" w:rsidRPr="00953483" w:rsidRDefault="006444F5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699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1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C90EBA">
        <w:trPr>
          <w:trHeight w:val="257"/>
        </w:trPr>
        <w:tc>
          <w:tcPr>
            <w:tcW w:w="3789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3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1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C90EBA">
        <w:trPr>
          <w:trHeight w:val="257"/>
        </w:trPr>
        <w:tc>
          <w:tcPr>
            <w:tcW w:w="3789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3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1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3C8B"/>
    <w:rsid w:val="000955DF"/>
    <w:rsid w:val="00095B2D"/>
    <w:rsid w:val="000A09FD"/>
    <w:rsid w:val="000A1098"/>
    <w:rsid w:val="000B2881"/>
    <w:rsid w:val="000B4D7D"/>
    <w:rsid w:val="000C1C4B"/>
    <w:rsid w:val="000C72C4"/>
    <w:rsid w:val="000C7D3B"/>
    <w:rsid w:val="000F1398"/>
    <w:rsid w:val="00122EAC"/>
    <w:rsid w:val="0013153E"/>
    <w:rsid w:val="001327E6"/>
    <w:rsid w:val="00155D0E"/>
    <w:rsid w:val="00157FF0"/>
    <w:rsid w:val="00162EC8"/>
    <w:rsid w:val="00176381"/>
    <w:rsid w:val="00185FF3"/>
    <w:rsid w:val="001923CE"/>
    <w:rsid w:val="0019585E"/>
    <w:rsid w:val="00197D86"/>
    <w:rsid w:val="001B2248"/>
    <w:rsid w:val="001B4521"/>
    <w:rsid w:val="001D0899"/>
    <w:rsid w:val="001E21B7"/>
    <w:rsid w:val="001F4A07"/>
    <w:rsid w:val="0020449F"/>
    <w:rsid w:val="0022128F"/>
    <w:rsid w:val="00230F7B"/>
    <w:rsid w:val="00231953"/>
    <w:rsid w:val="0024126F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C31C8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4D06"/>
    <w:rsid w:val="003A4D34"/>
    <w:rsid w:val="003C2FB7"/>
    <w:rsid w:val="003C492C"/>
    <w:rsid w:val="003E025B"/>
    <w:rsid w:val="003E510D"/>
    <w:rsid w:val="0040522D"/>
    <w:rsid w:val="004158F9"/>
    <w:rsid w:val="0041657C"/>
    <w:rsid w:val="004253FC"/>
    <w:rsid w:val="00426F9D"/>
    <w:rsid w:val="00431F89"/>
    <w:rsid w:val="00440463"/>
    <w:rsid w:val="00473E10"/>
    <w:rsid w:val="004759CC"/>
    <w:rsid w:val="00476D36"/>
    <w:rsid w:val="004863F1"/>
    <w:rsid w:val="00492CBE"/>
    <w:rsid w:val="00493D24"/>
    <w:rsid w:val="00493F97"/>
    <w:rsid w:val="00495E7E"/>
    <w:rsid w:val="004A449E"/>
    <w:rsid w:val="004C330C"/>
    <w:rsid w:val="004F51A9"/>
    <w:rsid w:val="004F7CAF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000F"/>
    <w:rsid w:val="005D0458"/>
    <w:rsid w:val="005D581D"/>
    <w:rsid w:val="005D5A8D"/>
    <w:rsid w:val="005F2106"/>
    <w:rsid w:val="00601EB6"/>
    <w:rsid w:val="00604DF6"/>
    <w:rsid w:val="00623500"/>
    <w:rsid w:val="00627840"/>
    <w:rsid w:val="0063101E"/>
    <w:rsid w:val="00632342"/>
    <w:rsid w:val="006348FD"/>
    <w:rsid w:val="0063663C"/>
    <w:rsid w:val="006444F5"/>
    <w:rsid w:val="0065253E"/>
    <w:rsid w:val="0065353D"/>
    <w:rsid w:val="00656058"/>
    <w:rsid w:val="00662EC8"/>
    <w:rsid w:val="00667D8B"/>
    <w:rsid w:val="0067402B"/>
    <w:rsid w:val="00684007"/>
    <w:rsid w:val="00693DB6"/>
    <w:rsid w:val="006A645C"/>
    <w:rsid w:val="006B17D2"/>
    <w:rsid w:val="006D0B3D"/>
    <w:rsid w:val="006E7E7B"/>
    <w:rsid w:val="00713F1D"/>
    <w:rsid w:val="007156C9"/>
    <w:rsid w:val="00725220"/>
    <w:rsid w:val="00726253"/>
    <w:rsid w:val="007322A5"/>
    <w:rsid w:val="00733152"/>
    <w:rsid w:val="0073530C"/>
    <w:rsid w:val="00735F73"/>
    <w:rsid w:val="00737AE6"/>
    <w:rsid w:val="007471FD"/>
    <w:rsid w:val="0077739E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2301E"/>
    <w:rsid w:val="00842CCA"/>
    <w:rsid w:val="008456B3"/>
    <w:rsid w:val="00856211"/>
    <w:rsid w:val="00856D76"/>
    <w:rsid w:val="008572E8"/>
    <w:rsid w:val="008606CE"/>
    <w:rsid w:val="00861CF4"/>
    <w:rsid w:val="00863182"/>
    <w:rsid w:val="00893DDF"/>
    <w:rsid w:val="008943A5"/>
    <w:rsid w:val="008A0F90"/>
    <w:rsid w:val="008C2489"/>
    <w:rsid w:val="008D2583"/>
    <w:rsid w:val="009009BD"/>
    <w:rsid w:val="009052E2"/>
    <w:rsid w:val="009148B7"/>
    <w:rsid w:val="00927075"/>
    <w:rsid w:val="00953483"/>
    <w:rsid w:val="00960774"/>
    <w:rsid w:val="00976B91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2280B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79B1"/>
    <w:rsid w:val="00AF29F1"/>
    <w:rsid w:val="00AF5C7A"/>
    <w:rsid w:val="00B05F7D"/>
    <w:rsid w:val="00B1037F"/>
    <w:rsid w:val="00B17FCF"/>
    <w:rsid w:val="00B17FDF"/>
    <w:rsid w:val="00B35F3D"/>
    <w:rsid w:val="00B40CB3"/>
    <w:rsid w:val="00B42FB7"/>
    <w:rsid w:val="00B43552"/>
    <w:rsid w:val="00B51DB5"/>
    <w:rsid w:val="00B55C2B"/>
    <w:rsid w:val="00B6131F"/>
    <w:rsid w:val="00B73DFF"/>
    <w:rsid w:val="00B80689"/>
    <w:rsid w:val="00B941E8"/>
    <w:rsid w:val="00BA0BFF"/>
    <w:rsid w:val="00BA7588"/>
    <w:rsid w:val="00BB1E10"/>
    <w:rsid w:val="00BD12DE"/>
    <w:rsid w:val="00BE15D5"/>
    <w:rsid w:val="00C312BC"/>
    <w:rsid w:val="00C40528"/>
    <w:rsid w:val="00C47246"/>
    <w:rsid w:val="00C6010D"/>
    <w:rsid w:val="00C71114"/>
    <w:rsid w:val="00C86B26"/>
    <w:rsid w:val="00C90EBA"/>
    <w:rsid w:val="00C92209"/>
    <w:rsid w:val="00CA04E1"/>
    <w:rsid w:val="00CA521F"/>
    <w:rsid w:val="00CA66BB"/>
    <w:rsid w:val="00CB3AAF"/>
    <w:rsid w:val="00CB563D"/>
    <w:rsid w:val="00CC3C23"/>
    <w:rsid w:val="00CD1269"/>
    <w:rsid w:val="00CD6F0D"/>
    <w:rsid w:val="00CD7B07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13D4D"/>
    <w:rsid w:val="00E23975"/>
    <w:rsid w:val="00E35509"/>
    <w:rsid w:val="00E53575"/>
    <w:rsid w:val="00E558F6"/>
    <w:rsid w:val="00E70143"/>
    <w:rsid w:val="00E740D0"/>
    <w:rsid w:val="00E76C49"/>
    <w:rsid w:val="00E77B48"/>
    <w:rsid w:val="00E8149E"/>
    <w:rsid w:val="00E851A8"/>
    <w:rsid w:val="00EC06BB"/>
    <w:rsid w:val="00EC1C54"/>
    <w:rsid w:val="00EC3A1F"/>
    <w:rsid w:val="00EC7003"/>
    <w:rsid w:val="00ED53A0"/>
    <w:rsid w:val="00ED72F0"/>
    <w:rsid w:val="00EF3F1E"/>
    <w:rsid w:val="00F07CAC"/>
    <w:rsid w:val="00F2060A"/>
    <w:rsid w:val="00F21AAF"/>
    <w:rsid w:val="00F228F6"/>
    <w:rsid w:val="00F530B1"/>
    <w:rsid w:val="00F56115"/>
    <w:rsid w:val="00F6268F"/>
    <w:rsid w:val="00F948EE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B4A0-DFA6-45C7-8675-5E8F3AC7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37</cp:revision>
  <cp:lastPrinted>2019-11-19T05:07:00Z</cp:lastPrinted>
  <dcterms:created xsi:type="dcterms:W3CDTF">2020-01-30T06:30:00Z</dcterms:created>
  <dcterms:modified xsi:type="dcterms:W3CDTF">2021-01-18T13:07:00Z</dcterms:modified>
</cp:coreProperties>
</file>