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E576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3171A8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17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3171A8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13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3171A8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2E576A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093EC8">
                    <w:rPr>
                      <w:sz w:val="22"/>
                      <w:szCs w:val="1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2E576A" w:rsidP="003171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3171A8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A8564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413A48">
        <w:rPr>
          <w:color w:val="000000"/>
        </w:rPr>
        <w:t>3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413A48">
        <w:rPr>
          <w:color w:val="000000"/>
        </w:rPr>
        <w:t>2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 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0611DA" w:rsidRPr="000611DA">
        <w:rPr>
          <w:b/>
          <w:bCs/>
          <w:color w:val="000000"/>
        </w:rPr>
        <w:t>57:09:0010301:4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9850E8" w:rsidP="000E4D92">
            <w:pPr>
              <w:rPr>
                <w:color w:val="000000"/>
                <w:sz w:val="20"/>
              </w:rPr>
            </w:pPr>
            <w:r w:rsidRPr="009850E8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 w:rsidRPr="009850E8">
              <w:rPr>
                <w:color w:val="000000"/>
                <w:sz w:val="20"/>
              </w:rPr>
              <w:t>273</w:t>
            </w:r>
            <w:r>
              <w:rPr>
                <w:color w:val="000000"/>
                <w:sz w:val="20"/>
              </w:rPr>
              <w:t xml:space="preserve"> </w:t>
            </w:r>
            <w:r w:rsidRPr="009850E8">
              <w:rPr>
                <w:color w:val="000000"/>
                <w:sz w:val="20"/>
              </w:rPr>
              <w:t>200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8564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8564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783D11" w:rsidP="00D5593E">
            <w:pPr>
              <w:rPr>
                <w:color w:val="000000"/>
                <w:sz w:val="20"/>
                <w:szCs w:val="20"/>
              </w:rPr>
            </w:pPr>
            <w:r w:rsidRPr="00783D11">
              <w:rPr>
                <w:color w:val="000000"/>
                <w:sz w:val="20"/>
              </w:rPr>
              <w:t>57:09:0010301:4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3D1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783D11">
              <w:rPr>
                <w:sz w:val="20"/>
              </w:rPr>
              <w:t xml:space="preserve">Орловская область, </w:t>
            </w:r>
            <w:proofErr w:type="spellStart"/>
            <w:r w:rsidRPr="00783D11">
              <w:rPr>
                <w:sz w:val="20"/>
              </w:rPr>
              <w:t>Кромской</w:t>
            </w:r>
            <w:proofErr w:type="spellEnd"/>
            <w:r w:rsidRPr="00783D11">
              <w:rPr>
                <w:sz w:val="20"/>
              </w:rPr>
              <w:t xml:space="preserve"> район, с/</w:t>
            </w:r>
            <w:proofErr w:type="gramStart"/>
            <w:r w:rsidRPr="00783D11">
              <w:rPr>
                <w:sz w:val="20"/>
              </w:rPr>
              <w:t>п</w:t>
            </w:r>
            <w:proofErr w:type="gramEnd"/>
            <w:r w:rsidRPr="00783D11">
              <w:rPr>
                <w:sz w:val="20"/>
              </w:rPr>
              <w:t xml:space="preserve"> Шаховское, с. </w:t>
            </w:r>
            <w:proofErr w:type="spellStart"/>
            <w:r w:rsidRPr="00783D11">
              <w:rPr>
                <w:sz w:val="20"/>
              </w:rPr>
              <w:t>Шахово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F9B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proofErr w:type="spellStart"/>
            <w:r w:rsidR="00535ACA">
              <w:rPr>
                <w:sz w:val="20"/>
                <w:szCs w:val="20"/>
              </w:rPr>
              <w:t>Кромском</w:t>
            </w:r>
            <w:proofErr w:type="spellEnd"/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535ACA">
              <w:rPr>
                <w:sz w:val="20"/>
                <w:szCs w:val="20"/>
              </w:rPr>
              <w:t>на юго-западе от областного центра</w:t>
            </w:r>
            <w:r w:rsidR="00985670">
              <w:rPr>
                <w:sz w:val="20"/>
                <w:szCs w:val="20"/>
              </w:rPr>
              <w:t xml:space="preserve">, в 20 км от райцентра </w:t>
            </w:r>
            <w:proofErr w:type="spellStart"/>
            <w:r w:rsidR="00985670">
              <w:rPr>
                <w:sz w:val="20"/>
                <w:szCs w:val="20"/>
              </w:rPr>
              <w:t>пгт</w:t>
            </w:r>
            <w:proofErr w:type="spellEnd"/>
            <w:r w:rsidR="00985670">
              <w:rPr>
                <w:sz w:val="20"/>
                <w:szCs w:val="20"/>
              </w:rPr>
              <w:t xml:space="preserve">. Кромы и </w:t>
            </w:r>
            <w:r w:rsidR="008E4D07">
              <w:rPr>
                <w:sz w:val="20"/>
                <w:szCs w:val="20"/>
              </w:rPr>
              <w:t xml:space="preserve">примерно в 25 км от г. Орел, вблизи села </w:t>
            </w:r>
            <w:proofErr w:type="spellStart"/>
            <w:r w:rsidR="008E4D07">
              <w:rPr>
                <w:sz w:val="20"/>
                <w:szCs w:val="20"/>
              </w:rPr>
              <w:t>Шахово</w:t>
            </w:r>
            <w:proofErr w:type="spellEnd"/>
            <w:r w:rsidR="002A2673">
              <w:rPr>
                <w:sz w:val="20"/>
                <w:szCs w:val="20"/>
              </w:rPr>
              <w:t xml:space="preserve"> и деревни Голубица</w:t>
            </w:r>
            <w:r w:rsidR="00562F9B">
              <w:rPr>
                <w:sz w:val="20"/>
                <w:szCs w:val="20"/>
              </w:rPr>
              <w:t>.</w:t>
            </w:r>
          </w:p>
          <w:p w:rsidR="008E4D07" w:rsidRDefault="008E4D07" w:rsidP="00490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Участок расположен </w:t>
            </w:r>
            <w:r w:rsidR="002A2673">
              <w:rPr>
                <w:sz w:val="20"/>
                <w:szCs w:val="20"/>
              </w:rPr>
              <w:t>в непосредственной близости от</w:t>
            </w:r>
            <w:r>
              <w:rPr>
                <w:sz w:val="20"/>
                <w:szCs w:val="20"/>
              </w:rPr>
              <w:t xml:space="preserve"> реки Ока. Имеет подъездную дорогу с твердым покрытием от федеральной трассы 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«Крым»</w:t>
            </w:r>
            <w:r w:rsidR="00B00C1D">
              <w:rPr>
                <w:sz w:val="20"/>
                <w:szCs w:val="20"/>
              </w:rPr>
              <w:t>.</w:t>
            </w:r>
          </w:p>
          <w:p w:rsidR="00122EAC" w:rsidRPr="00E66061" w:rsidRDefault="00B00C1D" w:rsidP="00B00C1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3D11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220 000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60298F">
            <w:pPr>
              <w:jc w:val="both"/>
              <w:rPr>
                <w:sz w:val="20"/>
                <w:szCs w:val="20"/>
              </w:rPr>
            </w:pPr>
            <w:proofErr w:type="gramStart"/>
            <w:r w:rsidRPr="0060298F">
              <w:rPr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783D11" w:rsidP="0060298F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>Для выращивания молоди рыбы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A23674" w:rsidRPr="00685FF5" w:rsidRDefault="00F335A4" w:rsidP="00A23674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Предложения</w:t>
            </w:r>
            <w:r w:rsidR="00A23674">
              <w:rPr>
                <w:color w:val="000000"/>
                <w:sz w:val="20"/>
              </w:rPr>
              <w:t xml:space="preserve"> земельных участков под производственную застройку в районах области, в том </w:t>
            </w:r>
            <w:r>
              <w:rPr>
                <w:color w:val="000000"/>
                <w:sz w:val="20"/>
              </w:rPr>
              <w:t>числе в сельской местности, нося</w:t>
            </w:r>
            <w:r w:rsidR="00A23674">
              <w:rPr>
                <w:color w:val="000000"/>
                <w:sz w:val="20"/>
              </w:rPr>
              <w:t xml:space="preserve">т единичный характер, цены предложения, как </w:t>
            </w:r>
            <w:proofErr w:type="gramStart"/>
            <w:r w:rsidR="00A23674">
              <w:rPr>
                <w:color w:val="000000"/>
                <w:sz w:val="20"/>
              </w:rPr>
              <w:t>правило, не достигают</w:t>
            </w:r>
            <w:proofErr w:type="gramEnd"/>
            <w:r w:rsidR="00A23674">
              <w:rPr>
                <w:color w:val="000000"/>
                <w:sz w:val="20"/>
              </w:rPr>
              <w:t xml:space="preserve"> 100 руб. за 1 квадратный метр.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F335A4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под производственную застройку, расположенных в</w:t>
            </w:r>
            <w:r w:rsidRPr="001143FD">
              <w:rPr>
                <w:color w:val="000000"/>
                <w:sz w:val="20"/>
              </w:rPr>
              <w:t xml:space="preserve"> район</w:t>
            </w:r>
            <w:r>
              <w:rPr>
                <w:color w:val="000000"/>
                <w:sz w:val="20"/>
              </w:rPr>
              <w:t>ах области,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C8790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2B0773" w:rsidP="00DC063D">
            <w:pPr>
              <w:jc w:val="center"/>
              <w:rPr>
                <w:sz w:val="20"/>
                <w:szCs w:val="20"/>
              </w:rPr>
            </w:pPr>
            <w:r w:rsidRPr="002B0773">
              <w:rPr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2B0773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20 233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43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BD443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BD4433">
              <w:rPr>
                <w:color w:val="000000"/>
                <w:sz w:val="20"/>
                <w:szCs w:val="20"/>
              </w:rPr>
              <w:t>Кромской</w:t>
            </w:r>
            <w:proofErr w:type="spellEnd"/>
            <w:r w:rsidRPr="00BD443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2F4BCE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C8790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DC063D">
            <w:pPr>
              <w:jc w:val="center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A759F2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F2" w:rsidRDefault="00A759F2" w:rsidP="00A759F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BD443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BD4433">
              <w:rPr>
                <w:color w:val="000000"/>
                <w:sz w:val="20"/>
                <w:szCs w:val="20"/>
              </w:rPr>
              <w:t>Кромской</w:t>
            </w:r>
            <w:proofErr w:type="spellEnd"/>
            <w:r w:rsidRPr="00BD443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F15EF5" w:rsidRDefault="00A759F2" w:rsidP="00A759F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ED236D" w:rsidP="00C7053D">
            <w:pPr>
              <w:jc w:val="both"/>
              <w:rPr>
                <w:color w:val="000000"/>
                <w:sz w:val="20"/>
                <w:szCs w:val="20"/>
              </w:rPr>
            </w:pPr>
            <w:r w:rsidRPr="00ED236D">
              <w:rPr>
                <w:color w:val="000000"/>
                <w:sz w:val="20"/>
                <w:szCs w:val="20"/>
              </w:rPr>
              <w:t xml:space="preserve"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 </w:t>
            </w:r>
            <w:r w:rsidR="00972FE5">
              <w:rPr>
                <w:color w:val="000000"/>
                <w:sz w:val="20"/>
                <w:szCs w:val="20"/>
              </w:rPr>
              <w:t>* 0,</w:t>
            </w:r>
            <w:r w:rsidR="00C7053D" w:rsidRPr="00C7053D">
              <w:rPr>
                <w:color w:val="000000"/>
                <w:sz w:val="20"/>
                <w:szCs w:val="20"/>
              </w:rPr>
              <w:t>35</w:t>
            </w:r>
            <w:r w:rsidR="00972FE5">
              <w:rPr>
                <w:color w:val="000000"/>
                <w:sz w:val="20"/>
                <w:szCs w:val="20"/>
              </w:rPr>
              <w:t xml:space="preserve"> (корректировка на </w:t>
            </w:r>
            <w:r w:rsidR="00C7053D">
              <w:rPr>
                <w:color w:val="000000"/>
                <w:sz w:val="20"/>
                <w:szCs w:val="20"/>
              </w:rPr>
              <w:t>функциональное назначение – рыборазведение в составе объединенной группы 6.3 «Животноводческие и тепличные комплексы», раздел 1.2.6 «Групповые и индивидуальные корректировки к результатам модельной стоимости»)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67ED7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01:132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67ED7" w:rsidRPr="00567ED7">
              <w:rPr>
                <w:color w:val="000000"/>
                <w:sz w:val="20"/>
                <w:szCs w:val="20"/>
              </w:rPr>
              <w:t>Рыбоводство. Размещение зданий, сооружений, оборудования, необходимых для осуществления рыбоводства (</w:t>
            </w:r>
            <w:proofErr w:type="spellStart"/>
            <w:r w:rsidR="00567ED7" w:rsidRPr="00567ED7">
              <w:rPr>
                <w:color w:val="000000"/>
                <w:sz w:val="20"/>
                <w:szCs w:val="20"/>
              </w:rPr>
              <w:t>аквакультуры</w:t>
            </w:r>
            <w:proofErr w:type="spellEnd"/>
            <w:r w:rsidR="00567ED7" w:rsidRPr="00567ED7">
              <w:rPr>
                <w:color w:val="000000"/>
                <w:sz w:val="20"/>
                <w:szCs w:val="20"/>
              </w:rPr>
              <w:t>), зданий и сооружений, используемых для хранения и первичной переработки продукции рыбоводства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2325B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E510D"/>
    <w:rsid w:val="003F0546"/>
    <w:rsid w:val="0040522D"/>
    <w:rsid w:val="00413A48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7590"/>
    <w:rsid w:val="00A8564E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E5F10"/>
    <w:rsid w:val="00D01D36"/>
    <w:rsid w:val="00D037A4"/>
    <w:rsid w:val="00D12D6B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34E9-8295-4607-BBFC-BC7E1112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4294862304</TotalTime>
  <Pages>4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33</cp:revision>
  <cp:lastPrinted>2020-02-26T06:48:00Z</cp:lastPrinted>
  <dcterms:created xsi:type="dcterms:W3CDTF">2020-02-25T13:06:00Z</dcterms:created>
  <dcterms:modified xsi:type="dcterms:W3CDTF">2021-01-18T13:40:00Z</dcterms:modified>
</cp:coreProperties>
</file>